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page" w:tblpX="7201" w:tblpY="375"/>
        <w:tblW w:w="0" w:type="auto"/>
        <w:tblLook w:val="04A0" w:firstRow="1" w:lastRow="0" w:firstColumn="1" w:lastColumn="0" w:noHBand="0" w:noVBand="1"/>
      </w:tblPr>
      <w:tblGrid>
        <w:gridCol w:w="3396"/>
      </w:tblGrid>
      <w:tr w:rsidR="00234038" w14:paraId="71C7503D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1A0D2E4" w14:textId="30D338CB" w:rsidR="002E15FF" w:rsidRPr="00EA36AB" w:rsidRDefault="00EA36AB" w:rsidP="00247945">
            <w:pPr>
              <w:ind w:left="-24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6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13 к приказу</w:t>
            </w:r>
          </w:p>
        </w:tc>
      </w:tr>
      <w:tr w:rsidR="00FF0AC4" w14:paraId="065CF937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0E0AD16" w14:textId="2B481E8E" w:rsidR="00FF0AC4" w:rsidRPr="00EA36AB" w:rsidRDefault="00FF0AC4" w:rsidP="0024794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6B38E7AB" w14:textId="77777777" w:rsidR="00234038" w:rsidRDefault="00234038" w:rsidP="008D064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8392D4" w14:textId="77777777" w:rsidR="009C0B1A" w:rsidRPr="005212D9" w:rsidRDefault="009C0B1A" w:rsidP="008D0649">
      <w:pPr>
        <w:ind w:left="482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6EEAE24" w14:textId="1E9B8B1D" w:rsidR="003E0955" w:rsidRDefault="003E0955" w:rsidP="00247945">
      <w:pPr>
        <w:ind w:firstLine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z6353"/>
      <w:bookmarkStart w:id="1" w:name="z6352"/>
      <w:bookmarkStart w:id="2" w:name="z6349"/>
      <w:bookmarkEnd w:id="0"/>
      <w:bookmarkEnd w:id="1"/>
      <w:bookmarkEnd w:id="2"/>
    </w:p>
    <w:p w14:paraId="5AAE6B5A" w14:textId="65A82F25" w:rsidR="002C1421" w:rsidRDefault="002C1421" w:rsidP="00247945">
      <w:pPr>
        <w:ind w:firstLine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39F02C6" w14:textId="77777777" w:rsidR="00247945" w:rsidRPr="00247945" w:rsidRDefault="00247945" w:rsidP="00247945">
      <w:pPr>
        <w:ind w:firstLine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479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 13 к приказу</w:t>
      </w:r>
    </w:p>
    <w:p w14:paraId="663A58A5" w14:textId="77777777" w:rsidR="00247945" w:rsidRPr="00247945" w:rsidRDefault="00247945" w:rsidP="00247945">
      <w:pPr>
        <w:ind w:firstLine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479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исполняющего обязанности</w:t>
      </w:r>
    </w:p>
    <w:p w14:paraId="67678F4D" w14:textId="77777777" w:rsidR="00247945" w:rsidRPr="00247945" w:rsidRDefault="00247945" w:rsidP="00247945">
      <w:pPr>
        <w:ind w:firstLine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479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Министра финансов</w:t>
      </w:r>
    </w:p>
    <w:p w14:paraId="00258B17" w14:textId="0AF16341" w:rsidR="002C1421" w:rsidRPr="00247945" w:rsidRDefault="00247945" w:rsidP="00247945">
      <w:pPr>
        <w:ind w:firstLine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479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10 июля 2020 года № 665</w:t>
      </w:r>
    </w:p>
    <w:p w14:paraId="258EC5B8" w14:textId="77777777" w:rsidR="00FF0AC4" w:rsidRDefault="00FF0AC4" w:rsidP="00247945">
      <w:pPr>
        <w:spacing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BD8CE22" w14:textId="77777777" w:rsidR="00FF0AC4" w:rsidRDefault="00FF0AC4" w:rsidP="00247945">
      <w:pPr>
        <w:spacing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7DE84C8" w14:textId="1E9EC42E" w:rsidR="0090722F" w:rsidRDefault="0090722F" w:rsidP="007E78F9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0A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Правила оказания государственной услуги </w:t>
      </w:r>
      <w:r w:rsidR="007E78F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E20A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Выдача свидетельства о допущении транспортного средства международной перевозки к перевозке товаров под </w:t>
      </w:r>
      <w:r w:rsidR="007E78F9">
        <w:rPr>
          <w:rFonts w:ascii="Times New Roman" w:eastAsia="Times New Roman" w:hAnsi="Times New Roman" w:cs="Times New Roman"/>
          <w:b/>
          <w:bCs/>
          <w:sz w:val="28"/>
          <w:szCs w:val="28"/>
        </w:rPr>
        <w:t>таможенными пломбами и печатями»</w:t>
      </w:r>
    </w:p>
    <w:p w14:paraId="1A81B5E5" w14:textId="77777777" w:rsidR="007E78F9" w:rsidRPr="00E20AB7" w:rsidRDefault="007E78F9" w:rsidP="007E78F9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9CFA81" w14:textId="4BE6EF7F" w:rsidR="0090722F" w:rsidRPr="00FF0AC4" w:rsidRDefault="0090722F" w:rsidP="007E78F9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0AC4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757EB546" w14:textId="29F00BD9" w:rsidR="007E78F9" w:rsidRDefault="007E78F9" w:rsidP="007E78F9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90347F0" w14:textId="77777777" w:rsidR="00FF0AC4" w:rsidRPr="007E78F9" w:rsidRDefault="00FF0AC4" w:rsidP="007E78F9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F94E5A9" w14:textId="741A49F3" w:rsidR="00FE1FCB" w:rsidRPr="00FE1FCB" w:rsidRDefault="00FE1FCB" w:rsidP="00FF0A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1. Настоящие Правила оказания государственной услуги «Выдача свидетельства о допущении транспортного средства международной перевозки к перевозке товаров под таможенными пломбами и печатями» (далее – Правила) разработаны в соответствии с подпунктом 1) статьи 10 Закона Республики Казахстан «О государственных  и социально ответственных услугах» (далее – Закон) и определяют порядок оказания государственной услуги «Выдача свидетельства о допущении транспортного средства международной перевозки к перевозке товаров под таможенными пломбами и печатями» (далее – государственная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E3B8739" w14:textId="3CA437F4" w:rsidR="00FE1FCB" w:rsidRPr="00FE1FCB" w:rsidRDefault="00FE1FCB" w:rsidP="00FF0A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Государственная услуга оказывается физическим и юридическим лицам (далее –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1CBF4EE1" w14:textId="77777777" w:rsidR="00FE1FCB" w:rsidRPr="00FE1FCB" w:rsidRDefault="00FE1FCB" w:rsidP="00FF0A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7241D7EA" w14:textId="77777777" w:rsidR="00FE1FCB" w:rsidRPr="00FF0AC4" w:rsidRDefault="00FE1FCB" w:rsidP="00FF0AC4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0AC4">
        <w:rPr>
          <w:rFonts w:ascii="Times New Roman" w:eastAsia="Times New Roman" w:hAnsi="Times New Roman" w:cs="Times New Roman"/>
          <w:b/>
          <w:sz w:val="28"/>
          <w:szCs w:val="28"/>
        </w:rPr>
        <w:t>Глава 2. Порядок оказания государственной услуги</w:t>
      </w:r>
    </w:p>
    <w:p w14:paraId="63052577" w14:textId="3369D140" w:rsidR="00FE1FCB" w:rsidRDefault="00FE1FCB" w:rsidP="00FF0A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7D8D5E89" w14:textId="77777777" w:rsidR="00FF0AC4" w:rsidRPr="00FE1FCB" w:rsidRDefault="00FF0AC4" w:rsidP="00FF0A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577B3101" w14:textId="3C2D57F2" w:rsidR="00FE1FCB" w:rsidRPr="00FE1FCB" w:rsidRDefault="00FE1FCB" w:rsidP="00FF0A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2C13C6FC" w14:textId="1664089E" w:rsidR="00FE1FCB" w:rsidRPr="00FE1FCB" w:rsidRDefault="00FE1FCB" w:rsidP="00FF0A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1) через канцелярию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DC5804D" w14:textId="77777777" w:rsidR="00FE1FCB" w:rsidRPr="00FE1FCB" w:rsidRDefault="00FE1FCB" w:rsidP="00FF0AC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>2) посредством веб-портала «цифрового правительства» www.egov.kz (далее – портал).</w:t>
      </w:r>
    </w:p>
    <w:p w14:paraId="6CD7B9C6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Перечень основных требований к оказанию государственной услуги «Выдача свидетельства о допущении транспортного средства международной перевозки к перевозке товаров под таможенными пломбами и печатями» (далее – Перечень) изложен в приложении 1 к настоящим Правилам.      </w:t>
      </w:r>
    </w:p>
    <w:p w14:paraId="2AFEDCCA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обращении в явочном порядке – документы, представленные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, принимаются структурным подразделением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ответственным за прием документов и передаются ответственному структурному подразделению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за обработку документов.</w:t>
      </w:r>
    </w:p>
    <w:p w14:paraId="0E68EE9A" w14:textId="3B6BA986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через портал.</w:t>
      </w:r>
    </w:p>
    <w:p w14:paraId="6A964CC7" w14:textId="62672A80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государственной услуги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пакет документов, предусмотренных пунктом 8 Перечня, согласно приложению 1 к настоящим Правилам.</w:t>
      </w:r>
    </w:p>
    <w:p w14:paraId="230C6F66" w14:textId="3380216C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канцелярию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подтверждением принятия заявления на бумажном носителе является отметка на его копии о регистрации в канцелярии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с указанием даты и времени приема пакета документов.</w:t>
      </w:r>
    </w:p>
    <w:p w14:paraId="2F1A4E42" w14:textId="5D13AC4F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через портал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1F390847" w14:textId="1DCEBC82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При оказании государственной услуги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 согласие на использование сведений, составляющих охраняемую законом тайну, содержащихся в цифровых системах, если иное не предусмотрено законами Республики Казахстан.</w:t>
      </w:r>
    </w:p>
    <w:p w14:paraId="69FF5E83" w14:textId="3225A3D1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документах, удостоверяющих личность, содержащихся в государственных цифровых системах,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получает из соответствующих государственных цифровых систем посредством портала в форме электронных документов, удостоверенных ЭЦП уполномоченных должностных лиц.</w:t>
      </w:r>
    </w:p>
    <w:p w14:paraId="04D9B5D0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Истребование от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услугополучателей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документов и сведений, которые могут быть получены из цифровых систем, не допускается.</w:t>
      </w:r>
    </w:p>
    <w:p w14:paraId="2F20A775" w14:textId="10AA0E28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Структурное подразделение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ответственное за прием документов в день поступления документов в возможно короткие сроки, но не позднее 1 часа рабочего времени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с момента поступления заявления, регистрирует его с использованием </w:t>
      </w:r>
      <w:r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системы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путем присвоения регистрационного номера. В случае если заявление подано менее чем за 1 час до окончания времени работы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, его регистрация осуществляется не позднее 1 часа с момента начала времени работы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2C50481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Структурное подразделение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ответственное за принятие решения о выдаче либо отказе в выдаче свидетельства, в возможно короткие сроки, но не позднее 1 рабочего дня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, следующего за днем регистрации заявления, принимает решение о выдаче либо об отказе в выдаче свидетельства. </w:t>
      </w:r>
    </w:p>
    <w:p w14:paraId="2B4A89E7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В целях принятия решения о выдаче либо об отказе в выдаче свидетельства должностное лицо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, в который представлено заявление: </w:t>
      </w:r>
    </w:p>
    <w:p w14:paraId="65992FDE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в возможно короткие сроки, но не позднее 3 часов рабочего времени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с момента регистрации заявления, проверяет соответствие заявления требованиям, установленным пунктом 8 приложения 1 и приложением 2 к настоящим Правилам;</w:t>
      </w:r>
    </w:p>
    <w:p w14:paraId="40CE4665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б) при несоответствии заявления требованиям, установленным пунктом 8 приложения 1 и приложением 2 к настоящим Правилам,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в возможно короткие сроки, но не позднее 3 часов рабочего времени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с момента регистрации заявления, отказывает в рассмотрении заявления.</w:t>
      </w:r>
    </w:p>
    <w:p w14:paraId="446F5600" w14:textId="59301470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О принятом решении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информирует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>чателя</w:t>
      </w:r>
      <w:proofErr w:type="spellEnd"/>
      <w:r w:rsidR="00FF0AC4">
        <w:rPr>
          <w:rFonts w:ascii="Times New Roman" w:eastAsia="Times New Roman" w:hAnsi="Times New Roman" w:cs="Times New Roman"/>
          <w:sz w:val="28"/>
          <w:szCs w:val="28"/>
        </w:rPr>
        <w:br/>
      </w:r>
      <w:r w:rsidRPr="00FE1FCB">
        <w:rPr>
          <w:rFonts w:ascii="Times New Roman" w:eastAsia="Times New Roman" w:hAnsi="Times New Roman" w:cs="Times New Roman"/>
          <w:sz w:val="28"/>
          <w:szCs w:val="28"/>
        </w:rPr>
        <w:t>(в том числе с учетом сведений о предпочтительном способе информирования, указанном в заявлении), об отказе в рассмотрении заявления (с указанием причин отказа</w:t>
      </w:r>
      <w:r w:rsidR="00FF0AC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предусмотренных пунктом 9 приложения 1 к настоящим Правилам) и возможности получения заявления и приложенных к нему документов;</w:t>
      </w:r>
    </w:p>
    <w:p w14:paraId="7E431883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в) при соответствии заявления требованиям, установленным приложением 2 к настоящим Правилам, а также при наличии документов, предусмотренных пунктом 8 приложения 1 к настоящим Правилам,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улугодатель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F10439C" w14:textId="764B95C4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в возможно короткие сроки, но не позднее 3 часов рабочего времени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с момента регистрации заявления, информирует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(в том числе с учетом сведений о предпочтительном способе информирования, указанном в заявлении) о регистрационном номере заявления и необходимости представления бланка свидетельства по форме № 1, утвержденной Решением Коллегии Евразийской экономической комиссии от 17 февраля 2026 г</w:t>
      </w:r>
      <w:r w:rsidR="00B537C9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№ 15 (далее – бланк свидетельства по форме № 1), с заполненными графами 1</w:t>
      </w:r>
      <w:r w:rsidR="00B537C9">
        <w:rPr>
          <w:rFonts w:ascii="Times New Roman" w:eastAsia="Times New Roman" w:hAnsi="Times New Roman" w:cs="Times New Roman"/>
          <w:sz w:val="28"/>
          <w:szCs w:val="28"/>
        </w:rPr>
        <w:t xml:space="preserve">, 2, 3, 4, 5, 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>6 и 8 (в случае, если органу</w:t>
      </w:r>
      <w:r w:rsidR="001B2036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доходов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представлено заявление в индивидуальном порядке) и оригиналов документов, указанных в пункте 8 приложения 1 к настоящим Правилам, а также необходимости предъявления органу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доходов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автомобильного транспортного средства порожним для осмотра с указанием места, даты и времени такого предъявления;</w:t>
      </w:r>
    </w:p>
    <w:p w14:paraId="5DFEB8C6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>проводит в назначенные дату и время сверку оригиналов документов с документами, представленными в соответствии с пунктом 8 приложения 1 к настоящим Правилам, о чем на копиях документов (в случае, если указанные документы представлялись на бумажном носителе) делает отметку «Копия верна» (с проставлением даты) и заверяет такую отметку подписью и оттиском личной номерной печати, а также осмотр автомобильного транспортного средства на предмет его соответствия установленным требованиям.</w:t>
      </w:r>
    </w:p>
    <w:p w14:paraId="10035C93" w14:textId="5D5F5348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в срок, установленный частью третьей подпункта</w:t>
      </w:r>
      <w:r w:rsidR="00FF0AC4">
        <w:rPr>
          <w:rFonts w:ascii="Times New Roman" w:eastAsia="Times New Roman" w:hAnsi="Times New Roman" w:cs="Times New Roman"/>
          <w:sz w:val="28"/>
          <w:szCs w:val="28"/>
        </w:rPr>
        <w:br/>
      </w:r>
      <w:r w:rsidRPr="00FE1FCB">
        <w:rPr>
          <w:rFonts w:ascii="Times New Roman" w:eastAsia="Times New Roman" w:hAnsi="Times New Roman" w:cs="Times New Roman"/>
          <w:sz w:val="28"/>
          <w:szCs w:val="28"/>
        </w:rPr>
        <w:t>в) настоящего пункта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следующие действия:</w:t>
      </w:r>
    </w:p>
    <w:p w14:paraId="6C03224E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по результатам осмотра установлено, что автомобильное транспортное средство не соответствует требованиям либо автомобильное транспортное средство не предъявлено порожним для осмотра в место, дату и время, определенные в соответствии с абзацем вторым подпункта «в» пункта 14 настоящего Порядка, и (или) по результатам сверки оригиналов документов с 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документами, представленными в соответствии с пунктом 8 приложения 1 к настоящим Правилам выявлены несоответствия:</w:t>
      </w:r>
    </w:p>
    <w:p w14:paraId="4F47FF4C" w14:textId="3AF4CCA3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делает на заявлении (в случае представления заявления в виде документа на бумажном носителе) отметку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>Отказано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(с проставлением даты) и заверяет такую отметку подписью и личной номерной печат</w:t>
      </w:r>
      <w:r>
        <w:rPr>
          <w:rFonts w:ascii="Times New Roman" w:eastAsia="Times New Roman" w:hAnsi="Times New Roman" w:cs="Times New Roman"/>
          <w:sz w:val="28"/>
          <w:szCs w:val="28"/>
        </w:rPr>
        <w:t>ью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819F548" w14:textId="280F59E8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информирует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об отказе в выдаче свидетельства (в том числе с учетом сведений о предпочтительном способе информирования, указанном в заявлении), с указанием причин отказа, предусмотренных пунктом 8 приложения 1 к настоящим Правилам и возможности получения заявления, а также документов, (в случае, если такие документы представлялись на бумажном носителе). </w:t>
      </w:r>
    </w:p>
    <w:p w14:paraId="36E3897F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В случае невозможности вручения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указанных документов,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не позднее 5 рабочих дней, следующих за днем принятия соответствующего решения, направляет эти документы заказным почтовым отправлением с уведомлением о вручении или передает их иным способом, позволяющим подтвердить факт их получения.</w:t>
      </w:r>
    </w:p>
    <w:p w14:paraId="521EABC5" w14:textId="64568F92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>Делает (при необходимости) копию заявления с отметкой органа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доходов</w:t>
      </w: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об отказе в выдаче свидетельства и копии документов, указанных в пункте 8 приложения 1 к настоящим Правилам. </w:t>
      </w:r>
    </w:p>
    <w:p w14:paraId="7DB08E36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д) в случае если по результатам осмотра установлено, что автомобильное транспортное средство соответствует требованиям и по результатам сверки оригиналов документов с документами, представленными в соответствии с пунктом 8 приложения 1 к настоящим Правилам, не выявлены несоответствия: </w:t>
      </w:r>
    </w:p>
    <w:p w14:paraId="794CB22A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>проставляет отметку о регистрационном номере свидетельства на оригиналах документов, указанных в подпункте 3 пункта 8 приложения 1 к настоящим Правилам, которую заверяет (с проставлением даты) подписью и оттиском личной номерной печати;</w:t>
      </w:r>
    </w:p>
    <w:p w14:paraId="0E5BDB8A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возвращает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оригиналы документов, указанных в пункте 8 приложения 1 к настоящим Правилам;</w:t>
      </w:r>
    </w:p>
    <w:p w14:paraId="7501EE5C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сохраняет копию свидетельства и копии документов, указанных в подпункте в подпункте 3 пункта 8 приложения 1 к настоящим Правилам, с отметкой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о регистрационном номере свидетельства для их хранения в делах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6222639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выдает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свидетельство.</w:t>
      </w:r>
    </w:p>
    <w:p w14:paraId="60D36890" w14:textId="300B351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>При оказании государственной услуги посредством цифровой системы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FE1FCB">
        <w:rPr>
          <w:rFonts w:ascii="Times New Roman" w:eastAsia="Times New Roman" w:hAnsi="Times New Roman" w:cs="Times New Roman"/>
          <w:sz w:val="28"/>
          <w:szCs w:val="28"/>
        </w:rPr>
        <w:t>е-лицензирование, данные о стадии ее оказания поступают в автоматическом режиме в цифровую систему мониторинга оказания государственных услуг.</w:t>
      </w:r>
    </w:p>
    <w:p w14:paraId="295F44FD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к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или на портал, результат оказания государственной услуги выдается на бумажном носителе.</w:t>
      </w:r>
    </w:p>
    <w:p w14:paraId="1E592EB0" w14:textId="77777777" w:rsidR="001176DD" w:rsidRPr="001176DD" w:rsidRDefault="00FE1FCB" w:rsidP="001176DD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176DD" w:rsidRPr="001176D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="001176DD" w:rsidRPr="001176DD">
        <w:rPr>
          <w:rFonts w:ascii="Times New Roman" w:eastAsia="Times New Roman" w:hAnsi="Times New Roman" w:cs="Times New Roman"/>
          <w:bCs/>
          <w:sz w:val="28"/>
          <w:szCs w:val="28"/>
        </w:rPr>
        <w:t>услугодатель</w:t>
      </w:r>
      <w:proofErr w:type="spellEnd"/>
      <w:r w:rsidR="001176DD" w:rsidRPr="001176D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111FC2D9" w14:textId="41B6D6BF" w:rsidR="00FE1FCB" w:rsidRPr="00FE1FCB" w:rsidRDefault="00FE1FCB" w:rsidP="001176DD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объекта цифровой инфраструктуры «цифрового правительства», Государственную корпорацию,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A82CA83" w14:textId="7B55E5FB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6. При сбое цифровой системы, содержащей необходимые сведения для оказания государственной услуги,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в течение 30 (минут) с момента сбоя уведомляет оператора «цифрового правительства», (Оператор) посредством направления запроса в единую службу поддержки по электронной почте sd@nitec.kz с обязательным предоставлением информации по наименованию государственной услуги, номера и кода административного документа заявления (НИКАД), или уникальный идентификационный номер заявления (УИНЗ), номера и кода административного документа (НИКАД РД), или уникальный идентификационный номер разрешительного документа (УИНРД), индивидуальный идентификационный номер (ИИН), или бизнес-идентификационный номер (БИН)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, с приложением пошаговых скриншотов с момента авторизации до момента возникновения ошибки с указанием точного времени ошибки.</w:t>
      </w:r>
    </w:p>
    <w:p w14:paraId="569FC899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4ADF7A96" w14:textId="77777777" w:rsidR="00FE1FCB" w:rsidRPr="00FF0AC4" w:rsidRDefault="00FE1FCB" w:rsidP="00FF0AC4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0AC4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FF0AC4">
        <w:rPr>
          <w:rFonts w:ascii="Times New Roman" w:eastAsia="Times New Roman" w:hAnsi="Times New Roman" w:cs="Times New Roman"/>
          <w:b/>
          <w:sz w:val="28"/>
          <w:szCs w:val="28"/>
        </w:rPr>
        <w:t>услугодателей</w:t>
      </w:r>
      <w:proofErr w:type="spellEnd"/>
      <w:r w:rsidRPr="00FF0AC4">
        <w:rPr>
          <w:rFonts w:ascii="Times New Roman" w:eastAsia="Times New Roman" w:hAnsi="Times New Roman" w:cs="Times New Roman"/>
          <w:b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7A6EA0A2" w14:textId="1DA0824D" w:rsid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31B3744D" w14:textId="77777777" w:rsidR="00FF0AC4" w:rsidRPr="00FE1FCB" w:rsidRDefault="00FF0AC4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01156662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7. При несогласии с результатами оказания государственной услуги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действия (бездействие)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2D057713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5B5D398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>на имя руководителя уполномоченного органа, осуществляющего руководство в сфере обеспечения поступлений налогов и платежей в бюджет;</w:t>
      </w:r>
    </w:p>
    <w:p w14:paraId="6B833C54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24AE5D66" w14:textId="10840D4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, Государственной корпорации, непосредственно оказывающих государственные услуги, подлежит рассмотрению в соответствии с пунктом 2 статьи 25 Закона в течение 5 (пяти) рабочих дней со дня ее регистрации.</w:t>
      </w:r>
    </w:p>
    <w:p w14:paraId="5041E7B2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0B62891C" w14:textId="77777777" w:rsidR="00FE1FCB" w:rsidRPr="00FE1FCB" w:rsidRDefault="00FE1FCB" w:rsidP="00FE1FCB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 При несогласии с результатами оказания государственной услуги </w:t>
      </w:r>
      <w:proofErr w:type="spellStart"/>
      <w:r w:rsidRPr="00FE1FCB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FE1FC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пункта 1 статьи 4 Закона обращается в суд.</w:t>
      </w:r>
    </w:p>
    <w:p w14:paraId="755A0EF3" w14:textId="5E32AACC" w:rsidR="007E78F9" w:rsidRDefault="00FE1FCB" w:rsidP="00FE1FCB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E1FCB">
        <w:rPr>
          <w:rFonts w:ascii="Times New Roman" w:eastAsia="Times New Roman" w:hAnsi="Times New Roman" w:cs="Times New Roman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1D9471ED" w14:textId="2C411D85" w:rsidR="007E78F9" w:rsidRDefault="007E78F9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487A98DF" w14:textId="5EF2779F" w:rsidR="007E78F9" w:rsidRDefault="007E78F9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16E3FD49" w14:textId="164613A9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196CFEF5" w14:textId="39AA443A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5408311F" w14:textId="1C48B369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2C179617" w14:textId="4A60A3AF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78743C66" w14:textId="2BDA77F8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773928E7" w14:textId="568D809E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0D8C182D" w14:textId="53FF4108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026EA81A" w14:textId="296F750D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33EA2A46" w14:textId="6E0E7CF4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3CDC8B16" w14:textId="2CA066A5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208E9040" w14:textId="17AD173E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666164C3" w14:textId="53008755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5654ABC2" w14:textId="2AFDBD46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6352E1FF" w14:textId="5E387080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3640C467" w14:textId="22C274C6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1906904C" w14:textId="348E52B7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5308065A" w14:textId="138BD048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75C20E74" w14:textId="3E686897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46813715" w14:textId="29E6C7E7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158FB7E5" w14:textId="0669D52D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2523D6CC" w14:textId="20C56336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4F7BD3A0" w14:textId="07416D56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740C20BB" w14:textId="77E84E2A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2FEAB605" w14:textId="435F71CF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44E072F0" w14:textId="51D571D0" w:rsidR="000749BB" w:rsidRDefault="000749BB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047C1507" w14:textId="4C7726C7" w:rsidR="005D10B6" w:rsidRDefault="005D10B6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12177677" w14:textId="01E74AD3" w:rsidR="005D10B6" w:rsidRDefault="005D10B6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212E28E4" w14:textId="03E2DEBF" w:rsidR="005D10B6" w:rsidRDefault="005D10B6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318808AC" w14:textId="2E2E54EE" w:rsidR="005D10B6" w:rsidRDefault="005D10B6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427D02FB" w14:textId="77777777" w:rsidR="005D10B6" w:rsidRDefault="005D10B6" w:rsidP="00E20AB7">
      <w:pPr>
        <w:spacing w:line="240" w:lineRule="auto"/>
        <w:ind w:left="5670" w:firstLine="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14:paraId="41208830" w14:textId="659CB938" w:rsidR="0090722F" w:rsidRPr="00E20AB7" w:rsidRDefault="0090722F" w:rsidP="007E78F9">
      <w:pPr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20AB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Pr="00E20AB7">
        <w:rPr>
          <w:rFonts w:ascii="Times New Roman" w:hAnsi="Times New Roman" w:cs="Times New Roman"/>
          <w:sz w:val="28"/>
          <w:szCs w:val="28"/>
        </w:rPr>
        <w:br/>
        <w:t>к Правилам оказания</w:t>
      </w:r>
      <w:r w:rsidRPr="00E20AB7">
        <w:rPr>
          <w:rFonts w:ascii="Times New Roman" w:hAnsi="Times New Roman" w:cs="Times New Roman"/>
          <w:sz w:val="28"/>
          <w:szCs w:val="28"/>
        </w:rPr>
        <w:br/>
        <w:t>государственной услуги</w:t>
      </w:r>
      <w:r w:rsidRPr="00E20AB7">
        <w:rPr>
          <w:rFonts w:ascii="Times New Roman" w:hAnsi="Times New Roman" w:cs="Times New Roman"/>
          <w:sz w:val="28"/>
          <w:szCs w:val="28"/>
        </w:rPr>
        <w:br/>
      </w:r>
      <w:r w:rsidR="00E20AB7" w:rsidRPr="00E20AB7">
        <w:rPr>
          <w:rFonts w:ascii="Times New Roman" w:hAnsi="Times New Roman" w:cs="Times New Roman"/>
          <w:sz w:val="28"/>
          <w:szCs w:val="28"/>
        </w:rPr>
        <w:t>«Выдача свидетельства о</w:t>
      </w:r>
      <w:r w:rsidR="00E20AB7" w:rsidRPr="00E20AB7">
        <w:rPr>
          <w:rFonts w:ascii="Times New Roman" w:hAnsi="Times New Roman" w:cs="Times New Roman"/>
          <w:sz w:val="28"/>
          <w:szCs w:val="28"/>
        </w:rPr>
        <w:br/>
        <w:t>допущении транспортного</w:t>
      </w:r>
      <w:r w:rsidR="00E20AB7" w:rsidRPr="00E20AB7">
        <w:rPr>
          <w:rFonts w:ascii="Times New Roman" w:hAnsi="Times New Roman" w:cs="Times New Roman"/>
          <w:sz w:val="28"/>
          <w:szCs w:val="28"/>
        </w:rPr>
        <w:br/>
        <w:t>средства международной</w:t>
      </w:r>
      <w:r w:rsidR="00E20AB7" w:rsidRPr="00E20AB7">
        <w:rPr>
          <w:rFonts w:ascii="Times New Roman" w:hAnsi="Times New Roman" w:cs="Times New Roman"/>
          <w:sz w:val="28"/>
          <w:szCs w:val="28"/>
        </w:rPr>
        <w:br/>
        <w:t>перевозки к перевозке товаров</w:t>
      </w:r>
      <w:r w:rsidR="00E20AB7" w:rsidRPr="00E20AB7">
        <w:rPr>
          <w:rFonts w:ascii="Times New Roman" w:hAnsi="Times New Roman" w:cs="Times New Roman"/>
          <w:sz w:val="28"/>
          <w:szCs w:val="28"/>
        </w:rPr>
        <w:br/>
        <w:t>под таможенными пломбами и</w:t>
      </w:r>
      <w:r w:rsidR="00E20AB7" w:rsidRPr="00E20AB7">
        <w:rPr>
          <w:rFonts w:ascii="Times New Roman" w:hAnsi="Times New Roman" w:cs="Times New Roman"/>
          <w:sz w:val="28"/>
          <w:szCs w:val="28"/>
        </w:rPr>
        <w:br/>
        <w:t>печатями»</w:t>
      </w:r>
    </w:p>
    <w:p w14:paraId="6B179ED3" w14:textId="77777777" w:rsidR="0090722F" w:rsidRPr="00E20AB7" w:rsidRDefault="0090722F" w:rsidP="00E20AB7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tbl>
      <w:tblPr>
        <w:tblW w:w="949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6946"/>
      </w:tblGrid>
      <w:tr w:rsidR="003E0955" w:rsidRPr="00E20AB7" w14:paraId="38316AFC" w14:textId="77777777" w:rsidTr="003E0955">
        <w:trPr>
          <w:trHeight w:val="3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9B7B5D" w14:textId="77777777" w:rsidR="003E0955" w:rsidRPr="00E20AB7" w:rsidRDefault="003E0955" w:rsidP="003B189D">
            <w:pPr>
              <w:spacing w:line="240" w:lineRule="auto"/>
              <w:ind w:right="12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70D861EB" w14:textId="77777777" w:rsidR="003E0955" w:rsidRPr="00E20AB7" w:rsidRDefault="003E0955" w:rsidP="003B189D">
            <w:pPr>
              <w:spacing w:line="240" w:lineRule="auto"/>
              <w:ind w:left="23" w:right="125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«Выдача свидетельства о допущении транспортного средства международной перевозки к перевозке товаров под таможенными пломбами и печатями»</w:t>
            </w:r>
          </w:p>
        </w:tc>
      </w:tr>
      <w:tr w:rsidR="003E0955" w:rsidRPr="00E20AB7" w14:paraId="3D5C40AE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E20DB4" w14:textId="77777777" w:rsidR="003E0955" w:rsidRPr="00E20AB7" w:rsidRDefault="003E0955" w:rsidP="00E20AB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348929" w14:textId="77777777" w:rsidR="003E0955" w:rsidRPr="00E20AB7" w:rsidRDefault="003E0955" w:rsidP="00E20AB7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7EAA68" w14:textId="77777777" w:rsidR="003E0955" w:rsidRPr="00E20AB7" w:rsidRDefault="003E0955" w:rsidP="00E20AB7">
            <w:pPr>
              <w:spacing w:line="240" w:lineRule="auto"/>
              <w:ind w:left="23" w:right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Территориальные органы Комитета государственных доходов Министерства финансов Республики Казахстан по областям, городам Астан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Алматы и Шымкент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(далее –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услугодатель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</w:tr>
      <w:tr w:rsidR="003E0955" w:rsidRPr="00E20AB7" w14:paraId="51833166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2A3871" w14:textId="77777777" w:rsidR="003E0955" w:rsidRPr="00E20AB7" w:rsidRDefault="003E0955" w:rsidP="00E20AB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C409BD" w14:textId="77777777" w:rsidR="003E0955" w:rsidRPr="00E20AB7" w:rsidRDefault="003E0955" w:rsidP="00E20AB7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B66477" w14:textId="77777777" w:rsidR="003E0955" w:rsidRPr="00E20AB7" w:rsidRDefault="003E0955" w:rsidP="00E20AB7">
            <w:pPr>
              <w:spacing w:line="240" w:lineRule="auto"/>
              <w:ind w:right="2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через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7038E3AC" w14:textId="57084681" w:rsidR="003E0955" w:rsidRPr="00E20AB7" w:rsidRDefault="003E0955" w:rsidP="007E78F9">
            <w:pPr>
              <w:spacing w:line="240" w:lineRule="auto"/>
              <w:ind w:right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посредством веб-портала «</w:t>
            </w:r>
            <w:r w:rsidR="007E7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цифрового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правительства» www.egov.kz (далее – портал).</w:t>
            </w:r>
          </w:p>
        </w:tc>
      </w:tr>
      <w:tr w:rsidR="003E0955" w:rsidRPr="00E20AB7" w14:paraId="4876124C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0AFB6F" w14:textId="77777777" w:rsidR="003E0955" w:rsidRPr="00E20AB7" w:rsidRDefault="003E0955" w:rsidP="00E20AB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5CA1F3" w14:textId="77777777" w:rsidR="003E0955" w:rsidRPr="00E20AB7" w:rsidRDefault="003E0955" w:rsidP="00E20AB7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DABD6" w14:textId="77777777" w:rsidR="003E0955" w:rsidRPr="00E20AB7" w:rsidRDefault="003E0955" w:rsidP="00E20AB7">
            <w:pPr>
              <w:spacing w:line="240" w:lineRule="auto"/>
              <w:ind w:right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момента сдачи пакета документов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услугополучателем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услугодателю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одного рабочего дня, следующего за днем регистрации указанного заявления, при представлении транспортного средства.</w:t>
            </w:r>
          </w:p>
        </w:tc>
      </w:tr>
      <w:tr w:rsidR="003E0955" w:rsidRPr="00E20AB7" w14:paraId="06CB8C5A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A8DA7A" w14:textId="77777777" w:rsidR="003E0955" w:rsidRPr="00E20AB7" w:rsidRDefault="003E0955" w:rsidP="00E20AB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D2779B" w14:textId="77777777" w:rsidR="003E0955" w:rsidRPr="00E20AB7" w:rsidRDefault="003E0955" w:rsidP="00E20AB7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431D66" w14:textId="77777777" w:rsidR="003E0955" w:rsidRPr="00E20AB7" w:rsidRDefault="003E0955" w:rsidP="00E20AB7">
            <w:pPr>
              <w:spacing w:line="240" w:lineRule="auto"/>
              <w:ind w:left="23" w:right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(частично автоматизированная) и (или) бумажная.</w:t>
            </w:r>
          </w:p>
        </w:tc>
      </w:tr>
      <w:tr w:rsidR="003E0955" w:rsidRPr="00E20AB7" w14:paraId="27BF1E94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D4184F" w14:textId="77777777" w:rsidR="003E0955" w:rsidRPr="00E20AB7" w:rsidRDefault="003E0955" w:rsidP="00E20AB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B57C34" w14:textId="77777777" w:rsidR="003E0955" w:rsidRPr="00E20AB7" w:rsidRDefault="003E0955" w:rsidP="00E20AB7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9A797" w14:textId="3379F09A" w:rsidR="003E0955" w:rsidRPr="00E20AB7" w:rsidRDefault="003E0955" w:rsidP="007E78F9">
            <w:pPr>
              <w:spacing w:line="240" w:lineRule="auto"/>
              <w:ind w:right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выдача свидетельства о допущении транспортного средства международной перевозки к перевозке товаров под таможенными пломбами и печатями</w:t>
            </w:r>
            <w:r w:rsidR="007E78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либо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мотивированный ответ об отказе в оказании государственной услуги.</w:t>
            </w:r>
          </w:p>
        </w:tc>
      </w:tr>
      <w:tr w:rsidR="003E0955" w:rsidRPr="00E20AB7" w14:paraId="451CC6F7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04DB9F" w14:textId="77777777" w:rsidR="003E0955" w:rsidRPr="00E20AB7" w:rsidRDefault="003E0955" w:rsidP="00E20AB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6A4404" w14:textId="77777777" w:rsidR="003E0955" w:rsidRPr="00E20AB7" w:rsidRDefault="003E0955" w:rsidP="00E20AB7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оказании государственной услуги, и способы ее 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взимания в случаях, предусмотренных законодательством Республики Казахстан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C044D1" w14:textId="77777777" w:rsidR="003E0955" w:rsidRPr="00E20AB7" w:rsidRDefault="003E0955" w:rsidP="00E20AB7">
            <w:pPr>
              <w:spacing w:line="240" w:lineRule="auto"/>
              <w:ind w:left="23" w:right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услуга оказывается бесплатно.</w:t>
            </w:r>
          </w:p>
        </w:tc>
      </w:tr>
      <w:tr w:rsidR="003E0955" w:rsidRPr="00E20AB7" w14:paraId="3F781654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09BEAE" w14:textId="77777777" w:rsidR="003E0955" w:rsidRPr="00E20AB7" w:rsidRDefault="003E0955" w:rsidP="00E20AB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507F5" w14:textId="77777777" w:rsidR="003E0955" w:rsidRPr="00E20AB7" w:rsidRDefault="003E0955" w:rsidP="00E20AB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 работы</w:t>
            </w:r>
            <w:r w:rsidRPr="00E20A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20AB7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Pr="00E20AB7">
              <w:rPr>
                <w:rFonts w:ascii="Times New Roman" w:hAnsi="Times New Roman" w:cs="Times New Roman"/>
                <w:sz w:val="28"/>
                <w:szCs w:val="28"/>
              </w:rPr>
              <w:t>, Государственной корпорации и объектов информации</w:t>
            </w:r>
          </w:p>
          <w:p w14:paraId="196F0777" w14:textId="77777777" w:rsidR="003E0955" w:rsidRPr="00E20AB7" w:rsidRDefault="003E0955" w:rsidP="00E20AB7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E2251" w14:textId="77777777" w:rsidR="003E0955" w:rsidRPr="00E20AB7" w:rsidRDefault="003E0955" w:rsidP="00E20AB7">
            <w:pPr>
              <w:spacing w:line="240" w:lineRule="auto"/>
              <w:ind w:left="34" w:right="142" w:firstLine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</w:t>
            </w:r>
            <w:r w:rsidRPr="00E20AB7">
              <w:rPr>
                <w:rFonts w:ascii="Times New Roman" w:hAnsi="Times New Roman" w:cs="Times New Roman"/>
                <w:spacing w:val="2"/>
                <w:kern w:val="24"/>
                <w:sz w:val="28"/>
                <w:szCs w:val="28"/>
              </w:rPr>
              <w:t xml:space="preserve"> и Закону Республики Казахстан «О праздниках в Республике Казахстан» (далее – Закон о праздниках)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8F75F35" w14:textId="77777777" w:rsidR="003E0955" w:rsidRPr="00E20AB7" w:rsidRDefault="003E0955" w:rsidP="00E20AB7">
            <w:pPr>
              <w:spacing w:line="240" w:lineRule="auto"/>
              <w:ind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портала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РК, прием заявления и выдача результата оказания государственной услуги осуществляется следующим рабочим днем).</w:t>
            </w:r>
          </w:p>
          <w:p w14:paraId="350C4FAB" w14:textId="77777777" w:rsidR="003E0955" w:rsidRPr="00E20AB7" w:rsidRDefault="003E0955" w:rsidP="00E20AB7">
            <w:pPr>
              <w:spacing w:line="240" w:lineRule="auto"/>
              <w:ind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интернет-ресурсе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34591DAD" w14:textId="77777777" w:rsidR="003E0955" w:rsidRPr="00E20AB7" w:rsidRDefault="003E0955" w:rsidP="00E20AB7">
            <w:pPr>
              <w:spacing w:line="240" w:lineRule="auto"/>
              <w:ind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www.kgd.gov.kz;</w:t>
            </w:r>
          </w:p>
          <w:p w14:paraId="59D4456C" w14:textId="77777777" w:rsidR="003E0955" w:rsidRPr="00E20AB7" w:rsidRDefault="003E0955" w:rsidP="00E20AB7">
            <w:pPr>
              <w:spacing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</w:t>
            </w:r>
            <w:r w:rsidRPr="00E20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портал</w:t>
            </w:r>
            <w:r w:rsidR="005212D9" w:rsidRPr="00E20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E20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www.egov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.kz.</w:t>
            </w:r>
          </w:p>
        </w:tc>
      </w:tr>
      <w:tr w:rsidR="003E0955" w:rsidRPr="00E20AB7" w14:paraId="64A3D95D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FD6309" w14:textId="77777777" w:rsidR="003E0955" w:rsidRPr="00E20AB7" w:rsidRDefault="003E0955" w:rsidP="00E20AB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CD5E43" w14:textId="77777777" w:rsidR="003E0955" w:rsidRPr="00E20AB7" w:rsidRDefault="003E0955" w:rsidP="00E20AB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</w:t>
            </w:r>
            <w:r w:rsidRPr="00E20AB7">
              <w:rPr>
                <w:rFonts w:ascii="Times New Roman" w:hAnsi="Times New Roman" w:cs="Times New Roman"/>
                <w:sz w:val="28"/>
                <w:szCs w:val="28"/>
              </w:rPr>
              <w:t xml:space="preserve"> и сведений, </w:t>
            </w:r>
            <w:proofErr w:type="spellStart"/>
            <w:r w:rsidRPr="00E20AB7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E20AB7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E20AB7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E20AB7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B4D27E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получении свидетельства в индивидуальном порядке:</w:t>
            </w:r>
          </w:p>
          <w:p w14:paraId="04FBED7E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заявление и предъявление транспортного средства международной перевозки к осмотру порожним:</w:t>
            </w:r>
          </w:p>
          <w:p w14:paraId="4FD2AA58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обращении на бумажном носителе заявление в произвольной форме содержащее сведения, согласно приложению 2 к настоящим Правилам;</w:t>
            </w:r>
          </w:p>
          <w:p w14:paraId="5FDDC9A9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обращении на портал в форме электронного документа согласно приложению 2 к настоящим Правилам;</w:t>
            </w:r>
          </w:p>
          <w:p w14:paraId="5A8E4D95" w14:textId="4077F98C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бланк свидетельства о допущении по форме, установленной решением Комиссии Таможенного союза от 17 февраля 2026 года № 15 «О формах свидетельства о допущении транспортного средства международной перевозки к перевозке товаров под таможенными пломбами и печатями и порядке выдачи и использования </w:t>
            </w: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такого свидетельства» (далее – Решение) с заполненными графами 1</w:t>
            </w:r>
            <w:r w:rsidR="006F2D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2, 3, 4, 5,</w:t>
            </w: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и 8 бланка;</w:t>
            </w:r>
          </w:p>
          <w:p w14:paraId="20432A44" w14:textId="1F514034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 чертежи (рисунки) и (или) фотографии автомобильного транспортного средства (вид спереди, сзади, слева, справа), мест наложения таможенных пломб и проставления печатей, а также фотография номера шасси (идентификационного номера) и (или) регистрационного номера. На 1 чертеже (рисунке)</w:t>
            </w:r>
            <w:r w:rsidR="00FF0A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 фотографии) допускается изображение автомобильного транспортного средства не более чем в 2 видах;</w:t>
            </w:r>
          </w:p>
          <w:p w14:paraId="4BB94413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4) копия и оригинал свидетельства о регистрации автомобильного транспортного средства прицепа, полуприцепа; </w:t>
            </w:r>
          </w:p>
          <w:p w14:paraId="1D7570C9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5) копия и оригинал документов, подтверждающие право собственности, хозяйственного ведения, оперативного управления или владения в отношении автомобильного транспортного средства, прицепа, полуприцепа;</w:t>
            </w:r>
          </w:p>
          <w:p w14:paraId="3D74875E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6) копия документа, удостоверяющего личность физического лица, представившего заявление в индивидуальном порядке;</w:t>
            </w:r>
          </w:p>
          <w:p w14:paraId="3A79EB67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получении свидетельства по типу конструкции (серии):</w:t>
            </w:r>
          </w:p>
          <w:p w14:paraId="7248A87B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7) заявление:</w:t>
            </w:r>
          </w:p>
          <w:p w14:paraId="68745D42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обращении на бумажном носителе заявление в произвольной форме содержащее сведения, согласно приложению 2 к настоящим Правилам;</w:t>
            </w:r>
          </w:p>
          <w:p w14:paraId="532AA071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обращении на портал в форме электронного документа согласно приложению 2 к настоящим Правилам;</w:t>
            </w:r>
          </w:p>
          <w:p w14:paraId="2559E55F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8) чертежи (рисунки) и (или) фотографии автомобильного транспортного средства (вид спереди, сзади, слева, справа), мест наложения таможенных пломб и проставления печатей, а также фотография номера шасси (идентификационного номера). На 1 чертеже (рисунке) (1 фотографии) допускается изображение автомобильного транспортного средства не более чем в 2 видах;</w:t>
            </w:r>
          </w:p>
          <w:p w14:paraId="04C12A95" w14:textId="77777777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9) копия подробного описания типа конструкции (серии) автомобильного транспортного средства</w:t>
            </w:r>
          </w:p>
          <w:p w14:paraId="018B4B08" w14:textId="4ECDF462" w:rsidR="00E1386C" w:rsidRPr="00E1386C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10) бланк свидетельства о допущении по форме, установленной Решением с заполненными графами </w:t>
            </w:r>
            <w:r w:rsidR="00934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34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3 ,4, 5, </w:t>
            </w: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и 8 бланка;</w:t>
            </w:r>
          </w:p>
          <w:p w14:paraId="14006A5A" w14:textId="468DB49B" w:rsidR="003E0955" w:rsidRDefault="00E1386C" w:rsidP="00E1386C">
            <w:pPr>
              <w:spacing w:line="240" w:lineRule="auto"/>
              <w:ind w:left="23"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38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11) копия документа, удостоверяющего личность физического лица, представившего заявление по типу конструкции (серии)</w:t>
            </w:r>
            <w:r w:rsidR="002A0B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718272E" w14:textId="3BCB5803" w:rsidR="002A0B13" w:rsidRPr="00E20AB7" w:rsidRDefault="002A0B13" w:rsidP="002A0B13">
            <w:pPr>
              <w:spacing w:line="240" w:lineRule="auto"/>
              <w:ind w:left="23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2A0B13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лица, </w:t>
            </w:r>
            <w:proofErr w:type="spellStart"/>
            <w:r w:rsidRPr="002A0B13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Pr="002A0B13">
              <w:rPr>
                <w:rFonts w:ascii="Times New Roman" w:hAnsi="Times New Roman" w:cs="Times New Roman"/>
                <w:sz w:val="28"/>
                <w:szCs w:val="28"/>
              </w:rPr>
              <w:t xml:space="preserve"> получает из соответствующих государственных цифровых систем через шлюз «цифрового правительства».</w:t>
            </w:r>
          </w:p>
        </w:tc>
      </w:tr>
      <w:tr w:rsidR="003E0955" w:rsidRPr="00E20AB7" w14:paraId="558ADDFA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D6B3D3" w14:textId="77777777" w:rsidR="003E0955" w:rsidRPr="00E20AB7" w:rsidRDefault="003E0955" w:rsidP="00E20AB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DAD32" w14:textId="77777777" w:rsidR="003E0955" w:rsidRPr="00E20AB7" w:rsidRDefault="003E0955" w:rsidP="00E20AB7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4D972E" w14:textId="77777777" w:rsidR="00CA3041" w:rsidRPr="00CA3041" w:rsidRDefault="00CA3041" w:rsidP="00CA3041">
            <w:pPr>
              <w:spacing w:line="240" w:lineRule="auto"/>
              <w:ind w:left="130" w:right="142" w:firstLine="1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 заявление представлено </w:t>
            </w:r>
            <w:proofErr w:type="spellStart"/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услугодателю</w:t>
            </w:r>
            <w:proofErr w:type="spellEnd"/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или направлено лицом, отличным от указанных в заявлении;</w:t>
            </w:r>
          </w:p>
          <w:p w14:paraId="3BAD5FEE" w14:textId="77777777" w:rsidR="00CA3041" w:rsidRPr="00CA3041" w:rsidRDefault="00CA3041" w:rsidP="00CA3041">
            <w:pPr>
              <w:spacing w:line="240" w:lineRule="auto"/>
              <w:ind w:left="130" w:right="142" w:firstLine="1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заявление не содержит сведений, предусмотренных приложение 2 к настоящим Правилам;</w:t>
            </w:r>
          </w:p>
          <w:p w14:paraId="05460B5A" w14:textId="77777777" w:rsidR="00CA3041" w:rsidRPr="00CA3041" w:rsidRDefault="00CA3041" w:rsidP="00CA3041">
            <w:pPr>
              <w:spacing w:line="240" w:lineRule="auto"/>
              <w:ind w:left="130" w:right="142" w:firstLine="1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к заявлению не приложены копии документов, предусмотренных пунктом 8 приложения 1 к настоящим Правилам;</w:t>
            </w:r>
          </w:p>
          <w:p w14:paraId="6B2E2E0B" w14:textId="77777777" w:rsidR="00CA3041" w:rsidRPr="00CA3041" w:rsidRDefault="00CA3041" w:rsidP="00CA3041">
            <w:pPr>
              <w:spacing w:line="240" w:lineRule="auto"/>
              <w:ind w:left="130" w:right="142" w:firstLine="1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4) непредставление автомобильного транспортного средства, прицепа, полуприцепа к осмотру порожним в соответствии с частью третьей подпункта в) пункта 3 Правил;</w:t>
            </w:r>
          </w:p>
          <w:p w14:paraId="65A95E98" w14:textId="77777777" w:rsidR="00CA3041" w:rsidRPr="00CA3041" w:rsidRDefault="00CA3041" w:rsidP="00CA3041">
            <w:pPr>
              <w:spacing w:line="240" w:lineRule="auto"/>
              <w:ind w:left="130" w:right="142" w:firstLine="1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 несоответствие автомобильного транспортного средства, прицепа, полуприцепа техническим требованиям, установленным Таможенной конвенцией о международной перевозке грузов с применением книжки МДП от 14 ноября 1975 года;</w:t>
            </w:r>
          </w:p>
          <w:p w14:paraId="2D9EDE23" w14:textId="77777777" w:rsidR="00CA3041" w:rsidRPr="00CA3041" w:rsidRDefault="00CA3041" w:rsidP="00CA3041">
            <w:pPr>
              <w:spacing w:line="240" w:lineRule="auto"/>
              <w:ind w:left="130" w:right="142" w:firstLine="1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6) установление недостоверности документов, представленных </w:t>
            </w:r>
            <w:proofErr w:type="spellStart"/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2EAA47A2" w14:textId="42BCB44A" w:rsidR="003E0955" w:rsidRPr="00E20AB7" w:rsidRDefault="00CA3041" w:rsidP="00CA3041">
            <w:pPr>
              <w:spacing w:line="240" w:lineRule="auto"/>
              <w:ind w:left="130" w:right="142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7) отсутствие согласия </w:t>
            </w:r>
            <w:proofErr w:type="spellStart"/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услугополучателя</w:t>
            </w:r>
            <w:proofErr w:type="spellEnd"/>
            <w:r w:rsidRPr="00CA30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3E0955" w:rsidRPr="00E20AB7" w14:paraId="465C8526" w14:textId="77777777" w:rsidTr="003E0955">
        <w:trPr>
          <w:trHeight w:val="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72AEA4" w14:textId="77777777" w:rsidR="003E0955" w:rsidRPr="00E20AB7" w:rsidRDefault="003E0955" w:rsidP="00E20AB7">
            <w:pPr>
              <w:spacing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A295DC" w14:textId="77777777" w:rsidR="003E0955" w:rsidRPr="00E20AB7" w:rsidRDefault="003E0955" w:rsidP="00E20AB7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требования с учетом особенностей 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оказания государственной услуги, в том числе оказываемой в электронной форме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5BC8F4" w14:textId="4735893A" w:rsidR="003E0955" w:rsidRPr="00E20AB7" w:rsidRDefault="003E0955" w:rsidP="00E20AB7">
            <w:pPr>
              <w:spacing w:line="240" w:lineRule="auto"/>
              <w:ind w:righ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Услугополучатель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при условии наличия </w:t>
            </w:r>
            <w:r w:rsidR="00637686"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электронной цифровой подписью (далее – ЭЦП).</w:t>
            </w:r>
          </w:p>
          <w:p w14:paraId="0538FCAE" w14:textId="248BED20" w:rsidR="003E0955" w:rsidRPr="00E20AB7" w:rsidRDefault="003E0955" w:rsidP="00E20AB7">
            <w:pPr>
              <w:spacing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Услугополучатель</w:t>
            </w:r>
            <w:proofErr w:type="spellEnd"/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«личного кабинета» на портале, Единого контакт-центра 1414, 8 800 080 777</w:t>
            </w:r>
            <w:r w:rsidR="005210B2"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E20A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6424FFC" w14:textId="77777777" w:rsidR="003E0955" w:rsidRPr="00E20AB7" w:rsidRDefault="003E0955" w:rsidP="00E20AB7">
            <w:pPr>
              <w:spacing w:line="240" w:lineRule="auto"/>
              <w:ind w:left="23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sz w:val="28"/>
                <w:szCs w:val="28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14:paraId="69038043" w14:textId="10A1E14D" w:rsidR="003E0955" w:rsidRPr="00E20AB7" w:rsidRDefault="003E0955" w:rsidP="00E20AB7">
            <w:pPr>
              <w:spacing w:line="240" w:lineRule="auto"/>
              <w:ind w:left="23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hAnsi="Times New Roman" w:cs="Times New Roman"/>
                <w:sz w:val="28"/>
                <w:szCs w:val="28"/>
              </w:rPr>
              <w:t xml:space="preserve">Для использования цифрового документа необходимо пройти авторизацию в мобильном приложении с использованием </w:t>
            </w:r>
            <w:r w:rsidR="001F19AC" w:rsidRPr="00E20AB7">
              <w:rPr>
                <w:rFonts w:ascii="Times New Roman" w:hAnsi="Times New Roman" w:cs="Times New Roman"/>
                <w:sz w:val="28"/>
                <w:szCs w:val="28"/>
              </w:rPr>
              <w:t xml:space="preserve">ЭЦП </w:t>
            </w:r>
            <w:r w:rsidRPr="00E20AB7">
              <w:rPr>
                <w:rFonts w:ascii="Times New Roman" w:hAnsi="Times New Roman" w:cs="Times New Roman"/>
                <w:sz w:val="28"/>
                <w:szCs w:val="28"/>
              </w:rPr>
              <w:t>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14:paraId="666CD17A" w14:textId="43E3C427" w:rsidR="009C0B1A" w:rsidRDefault="009C0B1A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3E8F0BA" w14:textId="713C0912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734F6D8" w14:textId="07DA5777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E5A2A99" w14:textId="34B78127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EE273CE" w14:textId="729A4F4A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4E0C238" w14:textId="13D4FF0C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D492528" w14:textId="6800E1FD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4EA9DFA" w14:textId="5CD8DB52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662C0B8" w14:textId="3A5DED3F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0634DD9" w14:textId="5E65A91B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D1546BF" w14:textId="5731C5E7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B821A97" w14:textId="7E5BF033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81AE0B8" w14:textId="4EF330C1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2A23A26" w14:textId="4D7B8F12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82C805B" w14:textId="070AD550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5A60493" w14:textId="6529B800" w:rsidR="007E78F9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0C84CC71" w14:textId="77777777" w:rsidR="007E78F9" w:rsidRPr="00E20AB7" w:rsidRDefault="007E78F9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7AD2AE1" w14:textId="037CB37F" w:rsidR="00B3235B" w:rsidRDefault="00B3235B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1FECA2E" w14:textId="0DB37011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7DF04C8" w14:textId="4CA61658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AB40377" w14:textId="1DA01996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2024777" w14:textId="50073E97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0F905DD" w14:textId="6152EE5D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58F616B" w14:textId="18AF3042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13DB171E" w14:textId="38520A96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E6CDFDA" w14:textId="50900736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0719123" w14:textId="38983B80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32F6A4D" w14:textId="6DC36FB1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DA0D800" w14:textId="55F9913F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6245F4CD" w14:textId="428684DE" w:rsidR="008E67EC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DA403E0" w14:textId="77777777" w:rsidR="008E67EC" w:rsidRPr="00E20AB7" w:rsidRDefault="008E67EC" w:rsidP="00E20AB7">
      <w:pPr>
        <w:spacing w:line="240" w:lineRule="auto"/>
        <w:ind w:left="4820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952F9B7" w14:textId="77777777" w:rsidR="00B3235B" w:rsidRPr="00E20AB7" w:rsidRDefault="00B3235B" w:rsidP="00E20AB7">
      <w:pPr>
        <w:spacing w:line="240" w:lineRule="auto"/>
        <w:ind w:left="4820" w:firstLine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1233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33"/>
      </w:tblGrid>
      <w:tr w:rsidR="0090722F" w:rsidRPr="00E20AB7" w14:paraId="1A7D73E9" w14:textId="77777777" w:rsidTr="007E78F9">
        <w:trPr>
          <w:tblCellSpacing w:w="15" w:type="dxa"/>
        </w:trPr>
        <w:tc>
          <w:tcPr>
            <w:tcW w:w="12273" w:type="dxa"/>
            <w:vAlign w:val="center"/>
            <w:hideMark/>
          </w:tcPr>
          <w:p w14:paraId="5BFD36DD" w14:textId="2375772F" w:rsidR="0090722F" w:rsidRDefault="0090722F" w:rsidP="00FF0AC4">
            <w:pPr>
              <w:spacing w:line="240" w:lineRule="auto"/>
              <w:ind w:left="194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0AB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2</w:t>
            </w:r>
            <w:r w:rsidRPr="00E20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 государственной</w:t>
            </w:r>
            <w:r w:rsidRPr="00E20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услуги </w:t>
            </w:r>
            <w:r w:rsidR="007E78F9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E20AB7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свидетельства о</w:t>
            </w:r>
            <w:r w:rsidRPr="00E20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допущении транспортного средства</w:t>
            </w:r>
            <w:r w:rsidRPr="00E20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международной перевозки к перевозке</w:t>
            </w:r>
            <w:r w:rsidRPr="00E20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товаров под таможенными пломбами</w:t>
            </w:r>
            <w:r w:rsidRPr="00E20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печатями</w:t>
            </w:r>
            <w:r w:rsidR="007E78F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14:paraId="679D5973" w14:textId="57726E45" w:rsidR="007E78F9" w:rsidRPr="00E20AB7" w:rsidRDefault="007E78F9" w:rsidP="007E78F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A5D43BD" w14:textId="3255CBE3" w:rsidR="0090722F" w:rsidRPr="008E67EC" w:rsidRDefault="0090722F" w:rsidP="008E67EC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E20AB7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E20A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38C20BF" w14:textId="77777777" w:rsidR="008E67EC" w:rsidRPr="00FF0AC4" w:rsidRDefault="008E67EC" w:rsidP="008E67E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AC4">
        <w:rPr>
          <w:rFonts w:ascii="Times New Roman" w:hAnsi="Times New Roman" w:cs="Times New Roman"/>
          <w:b/>
          <w:sz w:val="28"/>
          <w:szCs w:val="28"/>
        </w:rPr>
        <w:t>Форма заявления на регистрацию и выдачу свидетельства</w:t>
      </w:r>
    </w:p>
    <w:p w14:paraId="01D100E1" w14:textId="77777777" w:rsidR="008E67EC" w:rsidRPr="008E67EC" w:rsidRDefault="008E67EC" w:rsidP="008E67EC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F0AC4">
        <w:rPr>
          <w:rFonts w:ascii="Times New Roman" w:hAnsi="Times New Roman" w:cs="Times New Roman"/>
          <w:b/>
          <w:sz w:val="28"/>
          <w:szCs w:val="28"/>
        </w:rPr>
        <w:t>(в индивидуальном порядке и по типу конструкции (сериям)):</w:t>
      </w:r>
    </w:p>
    <w:p w14:paraId="4A1B61C6" w14:textId="77777777" w:rsidR="008E67EC" w:rsidRPr="008E67EC" w:rsidRDefault="008E67EC" w:rsidP="008E67EC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782BEF4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8E67EC">
        <w:rPr>
          <w:rFonts w:ascii="Times New Roman" w:hAnsi="Times New Roman" w:cs="Times New Roman"/>
          <w:sz w:val="28"/>
          <w:szCs w:val="28"/>
        </w:rPr>
        <w:t>Услугополучатель</w:t>
      </w:r>
      <w:proofErr w:type="spellEnd"/>
      <w:r w:rsidRPr="008E67EC">
        <w:rPr>
          <w:rFonts w:ascii="Times New Roman" w:hAnsi="Times New Roman" w:cs="Times New Roman"/>
          <w:sz w:val="28"/>
          <w:szCs w:val="28"/>
        </w:rPr>
        <w:t>:</w:t>
      </w:r>
    </w:p>
    <w:p w14:paraId="1690B915" w14:textId="7412048B" w:rsidR="008E67EC" w:rsidRPr="008E67EC" w:rsidRDefault="008E67EC" w:rsidP="00FF0AC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FF0AC4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0AB14A6D" w14:textId="33142FC6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полное или краткое (сокращенное) наименование юридического лица, организации, не являющейся юридическим лицом (далее – организация), либо фамилия, имя и отчество (если оно указано в документе, удостоверяющем личность) физического лица;</w:t>
      </w:r>
    </w:p>
    <w:p w14:paraId="4E80F38A" w14:textId="0E622578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  <w:r w:rsidR="00FF0AC4">
        <w:rPr>
          <w:rFonts w:ascii="Times New Roman" w:hAnsi="Times New Roman" w:cs="Times New Roman"/>
          <w:sz w:val="28"/>
          <w:szCs w:val="28"/>
        </w:rPr>
        <w:t>_</w:t>
      </w:r>
      <w:r w:rsidRPr="008E67EC">
        <w:rPr>
          <w:rFonts w:ascii="Times New Roman" w:hAnsi="Times New Roman" w:cs="Times New Roman"/>
          <w:sz w:val="28"/>
          <w:szCs w:val="28"/>
        </w:rPr>
        <w:t>____</w:t>
      </w:r>
    </w:p>
    <w:p w14:paraId="440BDAF6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ИИН/БИН/УИН бизнес-идентификационный номер (БИН) для организации (филиала и представительства) и индивидуального предпринимателя, осуществляющего деятельность в виде совместного предпринимательства, либо индивидуальный идентификационный номер (ИИН) для физического лица, в том числе для индивидуального предпринимателя, осуществляющего деятельность в виде личного предпринимательства, либо уникальный идентификационный номер (УИН) для иностранного физического лица;</w:t>
      </w:r>
    </w:p>
    <w:p w14:paraId="15DBE371" w14:textId="7004A185" w:rsidR="008E67EC" w:rsidRPr="008E67EC" w:rsidRDefault="008E67EC" w:rsidP="00FF0AC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FF0AC4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2FB111E3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адрес (краткое название страны, административно-территориальная единица (регион, область, район и т. п.), населенный пункт, улица, номер дома, номер корпуса (строения), номер офиса (комнаты, квартиры)) места нахождения юридического лица, организации либо места жительства физического лица;</w:t>
      </w:r>
    </w:p>
    <w:p w14:paraId="3707EEE8" w14:textId="5D1A6D5F" w:rsidR="008E67EC" w:rsidRPr="008E67EC" w:rsidRDefault="008E67EC" w:rsidP="00FF0AC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FF0AC4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46651206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наименование и реквизиты (серия (при наличии), номер) документа, удостоверяющего личность физического лица;  </w:t>
      </w:r>
    </w:p>
    <w:p w14:paraId="2E713E8E" w14:textId="77777777" w:rsidR="008E67EC" w:rsidRPr="008E67EC" w:rsidRDefault="008E67EC" w:rsidP="00FF0AC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979A746" w14:textId="393FD84E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предпочтительный для заявителя способ информирования о результатах рассмотрения заявления (по электронной почте, по телефону, с указанием соответствующих адреса электронной почты, номера телефона).</w:t>
      </w:r>
    </w:p>
    <w:p w14:paraId="5B131287" w14:textId="03AF636C" w:rsidR="008E67EC" w:rsidRPr="008E67EC" w:rsidRDefault="008E67EC" w:rsidP="00FF0AC4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5BAA6AE" w14:textId="77777777" w:rsidR="008E67EC" w:rsidRPr="008E67EC" w:rsidRDefault="008E67EC" w:rsidP="00FF0AC4">
      <w:pPr>
        <w:spacing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</w:t>
      </w:r>
      <w:proofErr w:type="spellStart"/>
      <w:r w:rsidRPr="008E67E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</w:p>
    <w:p w14:paraId="22397B1B" w14:textId="09FE0CCA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 </w:t>
      </w:r>
      <w:r w:rsidRPr="008E67E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</w:p>
    <w:p w14:paraId="12347196" w14:textId="363FC283" w:rsidR="008E67EC" w:rsidRDefault="008E67EC" w:rsidP="00FF0AC4">
      <w:pPr>
        <w:spacing w:line="240" w:lineRule="auto"/>
        <w:ind w:right="423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Форма</w:t>
      </w:r>
    </w:p>
    <w:p w14:paraId="4715F355" w14:textId="77777777" w:rsidR="00FF0AC4" w:rsidRPr="008E67EC" w:rsidRDefault="00FF0AC4" w:rsidP="00FF0AC4">
      <w:pPr>
        <w:spacing w:line="240" w:lineRule="auto"/>
        <w:ind w:right="423"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00F63281" w14:textId="77777777" w:rsidR="008E67EC" w:rsidRPr="00FF0AC4" w:rsidRDefault="008E67EC" w:rsidP="00FF0AC4">
      <w:pPr>
        <w:spacing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AC4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7FFC3C60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0AA533F4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Просим Вас согласно статье 28 Кодекса Республики Казахстан «О таможенном регулировании в Республике Казахстан», зарегистрировать и выдать свидетельство о допущении транспортного средства международной перевозки к перевозке товаров под таможенными пломбами и печатями на транспортное средство (в индивидуальном порядке, по типу конструкции (серии)).                                                      </w:t>
      </w:r>
    </w:p>
    <w:p w14:paraId="7EC6C711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Сведения об автомобильном транспортном средстве (далее - АТС):</w:t>
      </w:r>
    </w:p>
    <w:p w14:paraId="2ACFD68E" w14:textId="64BDA2E4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0266D756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тип АТС; </w:t>
      </w:r>
    </w:p>
    <w:p w14:paraId="3E5FB83D" w14:textId="73648FA5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792BC643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наименование (марка) АТС;      </w:t>
      </w:r>
    </w:p>
    <w:p w14:paraId="1F6201D6" w14:textId="531B6722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0DED2E36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регистрационный номер АТС (в случае направления заявления в индивидуальном порядке);</w:t>
      </w:r>
    </w:p>
    <w:p w14:paraId="5F127B52" w14:textId="3FF2A85F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6311F159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номер шасси (идентификационный номер);</w:t>
      </w:r>
    </w:p>
    <w:p w14:paraId="4264C723" w14:textId="31BA2AA5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2F386175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количество и места наложения таможенных пломб и проставления печатей (в случае направления заявления в индивидуальном порядке);</w:t>
      </w:r>
    </w:p>
    <w:p w14:paraId="20FF93E2" w14:textId="49E0289C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07D8F86E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опознавательные цифры или буквы, присвоенные заводом-изготовителем типу конструкции (серии) АТС (в случае направления заявления по типу конструкции).</w:t>
      </w:r>
    </w:p>
    <w:p w14:paraId="29BF57B3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Сведения о владельце АТС (за исключением случаев, когда сведения о владельце АТС совпадают со сведениями о заявителе):</w:t>
      </w:r>
    </w:p>
    <w:p w14:paraId="2C94294C" w14:textId="5098B27B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4B011616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полное или краткое (сокращенное) наименование юридического лица, организации либо фамилия, имя и отчество (при наличии) физического лица;</w:t>
      </w:r>
    </w:p>
    <w:p w14:paraId="03B91CCB" w14:textId="2F1BED23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8E67E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F924034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адрес (краткое название страны, административно-территориальная единица (регион, область, район и т. п.), населенный пункт, улица, номер дома, номер корпуса (строения), номер квартиры (комнаты, офиса)) места нахождения юридического лица, организации либо места жительства физического лица.</w:t>
      </w:r>
    </w:p>
    <w:p w14:paraId="58B60E63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При направлении заявления по типу конструкции (серии), завод изготовитель обязуется:</w:t>
      </w:r>
    </w:p>
    <w:p w14:paraId="5B52E3C6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lastRenderedPageBreak/>
        <w:t xml:space="preserve">а) предоставить </w:t>
      </w:r>
      <w:proofErr w:type="spellStart"/>
      <w:r w:rsidRPr="008E67EC">
        <w:rPr>
          <w:rFonts w:ascii="Times New Roman" w:hAnsi="Times New Roman" w:cs="Times New Roman"/>
          <w:sz w:val="28"/>
          <w:szCs w:val="28"/>
        </w:rPr>
        <w:t>услугодателю</w:t>
      </w:r>
      <w:proofErr w:type="spellEnd"/>
      <w:r w:rsidRPr="008E67EC">
        <w:rPr>
          <w:rFonts w:ascii="Times New Roman" w:hAnsi="Times New Roman" w:cs="Times New Roman"/>
          <w:sz w:val="28"/>
          <w:szCs w:val="28"/>
        </w:rPr>
        <w:t xml:space="preserve"> возможность проводить осмотр АТС данного типа конструкции (серии) в любой момент в ходе их серийного производства;</w:t>
      </w:r>
    </w:p>
    <w:p w14:paraId="15F90DC8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б) информировать </w:t>
      </w:r>
      <w:proofErr w:type="spellStart"/>
      <w:r w:rsidRPr="008E67EC">
        <w:rPr>
          <w:rFonts w:ascii="Times New Roman" w:hAnsi="Times New Roman" w:cs="Times New Roman"/>
          <w:sz w:val="28"/>
          <w:szCs w:val="28"/>
        </w:rPr>
        <w:t>услугодателя</w:t>
      </w:r>
      <w:proofErr w:type="spellEnd"/>
      <w:r w:rsidRPr="008E67EC">
        <w:rPr>
          <w:rFonts w:ascii="Times New Roman" w:hAnsi="Times New Roman" w:cs="Times New Roman"/>
          <w:sz w:val="28"/>
          <w:szCs w:val="28"/>
        </w:rPr>
        <w:t xml:space="preserve"> об изменениях в чертежах и описаниях конструкции (серии) АТС до того, как такие изменения будут произведены;</w:t>
      </w:r>
    </w:p>
    <w:p w14:paraId="0E9265E2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в) наносить на АТС на видном месте опознавательные цифры или буквы, присвоенные данному типу конструкции (серии), а также порядковый номер каждого серийно выпускаемого АТС данного типа конструкции (серии) (заводской номер);</w:t>
      </w:r>
    </w:p>
    <w:p w14:paraId="215B59BB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г) вести учет АТС, изготовленных в соответствии с типом конструкции (серией), в случае получения свидетельства о допущении.</w:t>
      </w:r>
    </w:p>
    <w:p w14:paraId="488E317A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14:paraId="120CE74C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в индивидуальном порядке: </w:t>
      </w:r>
    </w:p>
    <w:p w14:paraId="1411F726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чертежи (рисунки) и (или) фотографии АТС;</w:t>
      </w:r>
    </w:p>
    <w:p w14:paraId="10432A8D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копия свидетельства о регистрации АТС;</w:t>
      </w:r>
    </w:p>
    <w:p w14:paraId="7BC40A1B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копии документов, подтверждающих право собственности, хозяйственного ведения, оперативного управления или владения в отношении АТС;</w:t>
      </w:r>
    </w:p>
    <w:p w14:paraId="2AC4B86D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физического лица, представившего заявление в индивидуальном порядке.</w:t>
      </w:r>
    </w:p>
    <w:p w14:paraId="57E408EF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по типу конструкции:</w:t>
      </w:r>
    </w:p>
    <w:p w14:paraId="6237A2C5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чертежи (рисунки) и (или) фотографии АТС;</w:t>
      </w:r>
    </w:p>
    <w:p w14:paraId="0B6C59A1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копия подробного описания типа конструкции (серии) автомобильного транспортного средства.</w:t>
      </w:r>
    </w:p>
    <w:p w14:paraId="56B724D8" w14:textId="77777777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Дата подачи: ____________________</w:t>
      </w:r>
    </w:p>
    <w:p w14:paraId="570A51D2" w14:textId="246DFF2D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>Фамилия и инициалы заявителя (если оно указано в документе, удостоверяющем личность)________________________________</w:t>
      </w:r>
    </w:p>
    <w:p w14:paraId="41F1C546" w14:textId="601A2564" w:rsidR="008E67EC" w:rsidRPr="008E67EC" w:rsidRDefault="008E67EC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E67EC">
        <w:rPr>
          <w:rFonts w:ascii="Times New Roman" w:hAnsi="Times New Roman" w:cs="Times New Roman"/>
          <w:sz w:val="28"/>
          <w:szCs w:val="28"/>
        </w:rPr>
        <w:t xml:space="preserve"> Подпись ________________________</w:t>
      </w:r>
    </w:p>
    <w:p w14:paraId="2B94A3E5" w14:textId="77777777" w:rsidR="0090722F" w:rsidRPr="00E20AB7" w:rsidRDefault="0090722F" w:rsidP="008E67EC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90722F" w:rsidRPr="00E20AB7" w:rsidSect="00067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pgNumType w:start="218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71B0" w16cex:dateUtc="2025-12-12T05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F2EA91" w16cid:durableId="2CE671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C2FE1" w14:textId="77777777" w:rsidR="00C75208" w:rsidRDefault="00C75208" w:rsidP="00647F6B">
      <w:pPr>
        <w:spacing w:line="240" w:lineRule="auto"/>
      </w:pPr>
      <w:r>
        <w:separator/>
      </w:r>
    </w:p>
  </w:endnote>
  <w:endnote w:type="continuationSeparator" w:id="0">
    <w:p w14:paraId="527B8705" w14:textId="77777777" w:rsidR="00C75208" w:rsidRDefault="00C75208" w:rsidP="00647F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13FCE" w14:textId="77777777" w:rsidR="00647F6B" w:rsidRDefault="00647F6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7CF47" w14:textId="77777777" w:rsidR="00647F6B" w:rsidRDefault="00647F6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439C9" w14:textId="77777777" w:rsidR="00647F6B" w:rsidRDefault="00647F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8F68C" w14:textId="77777777" w:rsidR="00C75208" w:rsidRDefault="00C75208" w:rsidP="00647F6B">
      <w:pPr>
        <w:spacing w:line="240" w:lineRule="auto"/>
      </w:pPr>
      <w:r>
        <w:separator/>
      </w:r>
    </w:p>
  </w:footnote>
  <w:footnote w:type="continuationSeparator" w:id="0">
    <w:p w14:paraId="5B0F8F79" w14:textId="77777777" w:rsidR="00C75208" w:rsidRDefault="00C75208" w:rsidP="00647F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986AA" w14:textId="77777777" w:rsidR="00647F6B" w:rsidRDefault="00647F6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508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A83F9E" w14:textId="1D2FA689" w:rsidR="00647F6B" w:rsidRPr="00647F6B" w:rsidRDefault="00647F6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7F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7F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7F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D10B6">
          <w:rPr>
            <w:rFonts w:ascii="Times New Roman" w:hAnsi="Times New Roman" w:cs="Times New Roman"/>
            <w:noProof/>
            <w:sz w:val="24"/>
            <w:szCs w:val="24"/>
          </w:rPr>
          <w:t>231</w:t>
        </w:r>
        <w:r w:rsidRPr="00647F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9D7699" w14:textId="77777777" w:rsidR="00647F6B" w:rsidRDefault="00647F6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888EE" w14:textId="77777777" w:rsidR="00647F6B" w:rsidRDefault="00647F6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07929"/>
    <w:rsid w:val="000678C5"/>
    <w:rsid w:val="000749BB"/>
    <w:rsid w:val="00093E2B"/>
    <w:rsid w:val="000D17BB"/>
    <w:rsid w:val="000F374C"/>
    <w:rsid w:val="00103873"/>
    <w:rsid w:val="001176DD"/>
    <w:rsid w:val="00140DA3"/>
    <w:rsid w:val="0014236E"/>
    <w:rsid w:val="00165E75"/>
    <w:rsid w:val="0018685B"/>
    <w:rsid w:val="00196419"/>
    <w:rsid w:val="001B2036"/>
    <w:rsid w:val="001C4B9F"/>
    <w:rsid w:val="001C4E26"/>
    <w:rsid w:val="001F19AC"/>
    <w:rsid w:val="00201E14"/>
    <w:rsid w:val="00201F4C"/>
    <w:rsid w:val="00220F32"/>
    <w:rsid w:val="00234038"/>
    <w:rsid w:val="00246852"/>
    <w:rsid w:val="00247945"/>
    <w:rsid w:val="00257CB0"/>
    <w:rsid w:val="002A0B13"/>
    <w:rsid w:val="002B7DA1"/>
    <w:rsid w:val="002C1421"/>
    <w:rsid w:val="002D058D"/>
    <w:rsid w:val="002D3CF1"/>
    <w:rsid w:val="002E15FF"/>
    <w:rsid w:val="00327C6B"/>
    <w:rsid w:val="0033075F"/>
    <w:rsid w:val="00344029"/>
    <w:rsid w:val="003B189D"/>
    <w:rsid w:val="003C23C7"/>
    <w:rsid w:val="003C50C1"/>
    <w:rsid w:val="003E0955"/>
    <w:rsid w:val="00404323"/>
    <w:rsid w:val="004075E1"/>
    <w:rsid w:val="00437668"/>
    <w:rsid w:val="004D1170"/>
    <w:rsid w:val="004F1A31"/>
    <w:rsid w:val="005210B2"/>
    <w:rsid w:val="005212D9"/>
    <w:rsid w:val="0056132D"/>
    <w:rsid w:val="0056782E"/>
    <w:rsid w:val="005A08E6"/>
    <w:rsid w:val="005D10B6"/>
    <w:rsid w:val="00624D1C"/>
    <w:rsid w:val="0062650E"/>
    <w:rsid w:val="00634AAF"/>
    <w:rsid w:val="00637686"/>
    <w:rsid w:val="00647F6B"/>
    <w:rsid w:val="006834A2"/>
    <w:rsid w:val="006B1046"/>
    <w:rsid w:val="006B1DE3"/>
    <w:rsid w:val="006F2D71"/>
    <w:rsid w:val="007C609D"/>
    <w:rsid w:val="007D25B9"/>
    <w:rsid w:val="007E04CC"/>
    <w:rsid w:val="007E78F9"/>
    <w:rsid w:val="00822BC5"/>
    <w:rsid w:val="00823D97"/>
    <w:rsid w:val="008431C8"/>
    <w:rsid w:val="008440EB"/>
    <w:rsid w:val="008722B3"/>
    <w:rsid w:val="008A6309"/>
    <w:rsid w:val="008D0649"/>
    <w:rsid w:val="008D3FDA"/>
    <w:rsid w:val="008E19E1"/>
    <w:rsid w:val="008E67EC"/>
    <w:rsid w:val="0090722F"/>
    <w:rsid w:val="0093417F"/>
    <w:rsid w:val="00934CFE"/>
    <w:rsid w:val="00947A35"/>
    <w:rsid w:val="00953C78"/>
    <w:rsid w:val="00961B15"/>
    <w:rsid w:val="00980A6F"/>
    <w:rsid w:val="009A5835"/>
    <w:rsid w:val="009C0B1A"/>
    <w:rsid w:val="009C5B21"/>
    <w:rsid w:val="009E40ED"/>
    <w:rsid w:val="00A15C2D"/>
    <w:rsid w:val="00A15E90"/>
    <w:rsid w:val="00A312C9"/>
    <w:rsid w:val="00A42FAF"/>
    <w:rsid w:val="00A8415D"/>
    <w:rsid w:val="00A87849"/>
    <w:rsid w:val="00AC687C"/>
    <w:rsid w:val="00AD1044"/>
    <w:rsid w:val="00AD1F88"/>
    <w:rsid w:val="00AF221D"/>
    <w:rsid w:val="00AF38F4"/>
    <w:rsid w:val="00B12FC0"/>
    <w:rsid w:val="00B14EF2"/>
    <w:rsid w:val="00B3235B"/>
    <w:rsid w:val="00B537C9"/>
    <w:rsid w:val="00B577E6"/>
    <w:rsid w:val="00B603C7"/>
    <w:rsid w:val="00B612A5"/>
    <w:rsid w:val="00BE6F97"/>
    <w:rsid w:val="00C1174C"/>
    <w:rsid w:val="00C32132"/>
    <w:rsid w:val="00C549AD"/>
    <w:rsid w:val="00C56BCB"/>
    <w:rsid w:val="00C75208"/>
    <w:rsid w:val="00CA3041"/>
    <w:rsid w:val="00CA33C8"/>
    <w:rsid w:val="00D13EA9"/>
    <w:rsid w:val="00D146BF"/>
    <w:rsid w:val="00D31BE6"/>
    <w:rsid w:val="00D725A6"/>
    <w:rsid w:val="00D8440E"/>
    <w:rsid w:val="00DD3647"/>
    <w:rsid w:val="00DD6B72"/>
    <w:rsid w:val="00DF494A"/>
    <w:rsid w:val="00E1386C"/>
    <w:rsid w:val="00E20AB7"/>
    <w:rsid w:val="00E55AA2"/>
    <w:rsid w:val="00EA36AB"/>
    <w:rsid w:val="00EF0119"/>
    <w:rsid w:val="00F0108F"/>
    <w:rsid w:val="00F109F6"/>
    <w:rsid w:val="00F16674"/>
    <w:rsid w:val="00F3372A"/>
    <w:rsid w:val="00F507FE"/>
    <w:rsid w:val="00F933C3"/>
    <w:rsid w:val="00FC038D"/>
    <w:rsid w:val="00FE1FCB"/>
    <w:rsid w:val="00FF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E8EBF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table" w:styleId="a6">
    <w:name w:val="Table Grid"/>
    <w:basedOn w:val="a1"/>
    <w:uiPriority w:val="59"/>
    <w:rsid w:val="008D0649"/>
    <w:pPr>
      <w:spacing w:after="0" w:line="240" w:lineRule="auto"/>
      <w:ind w:firstLine="18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47F6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F6B"/>
  </w:style>
  <w:style w:type="paragraph" w:styleId="a9">
    <w:name w:val="footer"/>
    <w:basedOn w:val="a"/>
    <w:link w:val="aa"/>
    <w:uiPriority w:val="99"/>
    <w:unhideWhenUsed/>
    <w:rsid w:val="00647F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F6B"/>
  </w:style>
  <w:style w:type="character" w:styleId="ab">
    <w:name w:val="annotation reference"/>
    <w:basedOn w:val="a0"/>
    <w:uiPriority w:val="99"/>
    <w:semiHidden/>
    <w:unhideWhenUsed/>
    <w:rsid w:val="00093E2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93E2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93E2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93E2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93E2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63768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376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14</Pages>
  <Words>3851</Words>
  <Characters>21954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45</cp:revision>
  <dcterms:created xsi:type="dcterms:W3CDTF">2025-11-19T04:21:00Z</dcterms:created>
  <dcterms:modified xsi:type="dcterms:W3CDTF">2026-05-22T11:08:00Z</dcterms:modified>
</cp:coreProperties>
</file>